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A9F8" w14:textId="77777777" w:rsidR="00811FE8" w:rsidRDefault="00000000">
      <w:pPr>
        <w:pStyle w:val="Title"/>
      </w:pPr>
      <w:r>
        <w:t>TONEDEAF Constitution</w:t>
      </w:r>
    </w:p>
    <w:p w14:paraId="18BC876E" w14:textId="77777777" w:rsidR="00811FE8" w:rsidRDefault="00000000">
      <w:pPr>
        <w:pStyle w:val="Heading1"/>
      </w:pPr>
      <w:r>
        <w:t>ARTICLE I: NAME &amp; PURPOSE</w:t>
      </w:r>
    </w:p>
    <w:p w14:paraId="13A455DD" w14:textId="77777777" w:rsidR="00811FE8" w:rsidRDefault="00000000">
      <w:pPr>
        <w:pStyle w:val="Heading2"/>
      </w:pPr>
      <w:r>
        <w:t>Section A: Name</w:t>
      </w:r>
    </w:p>
    <w:p w14:paraId="227EBD07" w14:textId="631B84CE" w:rsidR="00811FE8" w:rsidRDefault="00000000">
      <w:r>
        <w:t>The name of this club shall be TONE</w:t>
      </w:r>
      <w:r w:rsidR="00D219D7">
        <w:t xml:space="preserve"> </w:t>
      </w:r>
      <w:r>
        <w:t>DEAF.</w:t>
      </w:r>
    </w:p>
    <w:p w14:paraId="732682CB" w14:textId="77777777" w:rsidR="00811FE8" w:rsidRDefault="00000000">
      <w:pPr>
        <w:pStyle w:val="Heading2"/>
      </w:pPr>
      <w:r>
        <w:t>Section B: Purpose</w:t>
      </w:r>
    </w:p>
    <w:p w14:paraId="27748A01" w14:textId="77777777" w:rsidR="00811FE8" w:rsidRDefault="00000000">
      <w:r>
        <w:t>The purpose of TONEDEAF shall be to:</w:t>
      </w:r>
      <w:r>
        <w:br/>
        <w:t>1. Create a vibrant and inclusive community of ECU students passionate about DJing, electronic music, and party culture.</w:t>
      </w:r>
      <w:r>
        <w:br/>
        <w:t>2. Organise student-focused events including rave parties, open-deck nights, DJ workshops, and music showcases.</w:t>
      </w:r>
      <w:r>
        <w:br/>
        <w:t>3. Promote creative expression, musical skills, and social interaction through collaborative events with other university clubs and societies.</w:t>
      </w:r>
      <w:r>
        <w:br/>
        <w:t>4. Provide opportunities for both aspiring and experienced student DJs to perform, network, and grow.</w:t>
      </w:r>
      <w:r>
        <w:br/>
      </w:r>
      <w:r>
        <w:br/>
        <w:t>TONEDEAF commits to abiding by the ECU Guild’s Code of Conduct and upholding the values of the community it represents.</w:t>
      </w:r>
    </w:p>
    <w:p w14:paraId="3CDEFD30" w14:textId="77777777" w:rsidR="00811FE8" w:rsidRDefault="00000000">
      <w:pPr>
        <w:pStyle w:val="Heading1"/>
      </w:pPr>
      <w:r>
        <w:t>ARTICLE II: MEMBERSHIP</w:t>
      </w:r>
    </w:p>
    <w:p w14:paraId="51A3F673" w14:textId="77777777" w:rsidR="00811FE8" w:rsidRDefault="00000000">
      <w:pPr>
        <w:pStyle w:val="Heading2"/>
      </w:pPr>
      <w:r>
        <w:t>Section A: Eligibility</w:t>
      </w:r>
    </w:p>
    <w:p w14:paraId="1A3275B8" w14:textId="77777777" w:rsidR="00811FE8" w:rsidRDefault="00000000">
      <w:r>
        <w:t>Membership shall be open to all currently enrolled ECU students regardless of age, gender, ethnicity, experience, or background. TONEDEAF encourages inclusivity and creativity.</w:t>
      </w:r>
    </w:p>
    <w:p w14:paraId="1CDAC274" w14:textId="77777777" w:rsidR="00811FE8" w:rsidRDefault="00000000">
      <w:pPr>
        <w:pStyle w:val="Heading2"/>
      </w:pPr>
      <w:r>
        <w:t>Section B: Grounds for Removal</w:t>
      </w:r>
    </w:p>
    <w:p w14:paraId="0F628EDF" w14:textId="77777777" w:rsidR="00811FE8" w:rsidRDefault="00000000">
      <w:r>
        <w:t>Members may be removed from the club if they:</w:t>
      </w:r>
      <w:r>
        <w:br/>
        <w:t>- Violate the club’s purpose or rules.</w:t>
      </w:r>
      <w:r>
        <w:br/>
        <w:t>- Exhibit anti-social, disrespectful, or harmful behavior.</w:t>
      </w:r>
      <w:r>
        <w:br/>
        <w:t>- Breach the ECU Guild Code of Conduct or make disparaging remarks against the Guild, its officers, or stakeholders.</w:t>
      </w:r>
      <w:r>
        <w:br/>
        <w:t>Removal is immediate but may be appealed at the discretion of the Executive Committee.</w:t>
      </w:r>
    </w:p>
    <w:p w14:paraId="530FB35D" w14:textId="77777777" w:rsidR="00811FE8" w:rsidRDefault="00000000">
      <w:pPr>
        <w:pStyle w:val="Heading1"/>
      </w:pPr>
      <w:r>
        <w:t>ARTICLE III: MEMBER RULES</w:t>
      </w:r>
    </w:p>
    <w:p w14:paraId="1C60D306" w14:textId="77777777" w:rsidR="00811FE8" w:rsidRDefault="00000000">
      <w:r>
        <w:t>All members agree to:</w:t>
      </w:r>
      <w:r>
        <w:br/>
        <w:t>- Respect all individuals regardless of background or identity.</w:t>
      </w:r>
      <w:r>
        <w:br/>
        <w:t>- Refrain from harassment, bullying, or any form of hazing or intimidation.</w:t>
      </w:r>
      <w:r>
        <w:br/>
      </w:r>
      <w:r>
        <w:lastRenderedPageBreak/>
        <w:t>- Support the values and goals of TONEDEAF and the ECU Guild.</w:t>
      </w:r>
      <w:r>
        <w:br/>
        <w:t>- Participate constructively and responsibly in all club activities.</w:t>
      </w:r>
    </w:p>
    <w:p w14:paraId="498C57A8" w14:textId="77777777" w:rsidR="00811FE8" w:rsidRDefault="00000000">
      <w:pPr>
        <w:pStyle w:val="Heading1"/>
      </w:pPr>
      <w:r>
        <w:t>ARTICLE IV: EXECUTIVE COMMITTEE</w:t>
      </w:r>
    </w:p>
    <w:p w14:paraId="280BB700" w14:textId="77777777" w:rsidR="00811FE8" w:rsidRDefault="00000000">
      <w:pPr>
        <w:pStyle w:val="Heading2"/>
      </w:pPr>
      <w:r>
        <w:t>Section A: Responsibility</w:t>
      </w:r>
    </w:p>
    <w:p w14:paraId="64785536" w14:textId="77777777" w:rsidR="00811FE8" w:rsidRDefault="00000000">
      <w:r>
        <w:t>The management of the club shall be vested in an Executive Committee democratically elected by members.</w:t>
      </w:r>
    </w:p>
    <w:p w14:paraId="7769ED21" w14:textId="77777777" w:rsidR="00811FE8" w:rsidRDefault="00000000">
      <w:pPr>
        <w:pStyle w:val="Heading2"/>
      </w:pPr>
      <w:r>
        <w:t>Section B: Membership</w:t>
      </w:r>
    </w:p>
    <w:p w14:paraId="35BAF623" w14:textId="77777777" w:rsidR="00811FE8" w:rsidRDefault="00000000">
      <w:r>
        <w:t>The Executive Committee shall consist of the following five roles:</w:t>
      </w:r>
      <w:r>
        <w:br/>
        <w:t>1. President</w:t>
      </w:r>
      <w:r>
        <w:br/>
        <w:t>2. Vice President</w:t>
      </w:r>
      <w:r>
        <w:br/>
        <w:t>3. Treasurer</w:t>
      </w:r>
      <w:r>
        <w:br/>
        <w:t>4. Social Media Manager</w:t>
      </w:r>
      <w:r>
        <w:br/>
        <w:t>5. Event Coordinator</w:t>
      </w:r>
      <w:r>
        <w:br/>
      </w:r>
      <w:r>
        <w:br/>
        <w:t>All executives must be currently enrolled ECU students and Guild members.</w:t>
      </w:r>
    </w:p>
    <w:p w14:paraId="60816CD0" w14:textId="77777777" w:rsidR="00811FE8" w:rsidRDefault="00000000">
      <w:pPr>
        <w:pStyle w:val="Heading2"/>
      </w:pPr>
      <w:r>
        <w:t>Section C: Meetings</w:t>
      </w:r>
    </w:p>
    <w:p w14:paraId="60384812" w14:textId="77777777" w:rsidR="00811FE8" w:rsidRDefault="00000000">
      <w:r>
        <w:t>- The committee shall meet a minimum of twice per semester.</w:t>
      </w:r>
      <w:r>
        <w:br/>
        <w:t>- An Annual General Meeting (AGM) must be held each year.</w:t>
      </w:r>
      <w:r>
        <w:br/>
        <w:t>- A quorum shall consist of at least 3 executive members.</w:t>
      </w:r>
      <w:r>
        <w:br/>
        <w:t>- Minutes must be taken and submitted to the Guild after each meeting.</w:t>
      </w:r>
    </w:p>
    <w:p w14:paraId="6A31B294" w14:textId="77777777" w:rsidR="00811FE8" w:rsidRDefault="00000000">
      <w:pPr>
        <w:pStyle w:val="Heading1"/>
      </w:pPr>
      <w:r>
        <w:t>ARTICLE V: DISPUTE RESOLUTION</w:t>
      </w:r>
    </w:p>
    <w:p w14:paraId="0F9CC204" w14:textId="2D848A14" w:rsidR="00811FE8" w:rsidRDefault="00000000">
      <w:r>
        <w:t>1. Any member may report misconduct or disputes to the Executive Committee or the ECU Guild.</w:t>
      </w:r>
      <w:r>
        <w:br/>
        <w:t>2. The committee must investigate and resolve the issue promptly.</w:t>
      </w:r>
      <w:r>
        <w:br/>
        <w:t>3. If unresolved, the matter will be referred to the ECU Guild Senate for final resolution.</w:t>
      </w:r>
    </w:p>
    <w:p w14:paraId="0BCBDCA9" w14:textId="77777777" w:rsidR="00811FE8" w:rsidRDefault="00000000">
      <w:pPr>
        <w:pStyle w:val="Heading1"/>
      </w:pPr>
      <w:r>
        <w:t>ARTICLE VI: REPORTING</w:t>
      </w:r>
    </w:p>
    <w:p w14:paraId="26DD04A1" w14:textId="77777777" w:rsidR="00811FE8" w:rsidRDefault="00000000">
      <w:r>
        <w:t>TONEDEAF agrees to:</w:t>
      </w:r>
      <w:r>
        <w:br/>
        <w:t>- Submit quarterly reports via the Guild’s reporting templates.</w:t>
      </w:r>
      <w:r>
        <w:br/>
        <w:t>- Maintain an updated membership register and share it quarterly with the Guild.</w:t>
      </w:r>
      <w:r>
        <w:br/>
        <w:t>- Declare all affiliations, sponsorships, and partnerships to the Guild.</w:t>
      </w:r>
      <w:r>
        <w:br/>
        <w:t>- Update the Guild on committee composition and contact details.</w:t>
      </w:r>
      <w:r>
        <w:br/>
        <w:t>- Provide event notices and updates promptly to the Guild.</w:t>
      </w:r>
    </w:p>
    <w:p w14:paraId="08076809" w14:textId="77777777" w:rsidR="00811FE8" w:rsidRDefault="00000000">
      <w:pPr>
        <w:pStyle w:val="Heading1"/>
      </w:pPr>
      <w:r>
        <w:lastRenderedPageBreak/>
        <w:t>ARTICLE VII: DISSOLUTION</w:t>
      </w:r>
    </w:p>
    <w:p w14:paraId="1F2EE90E" w14:textId="77777777" w:rsidR="00811FE8" w:rsidRDefault="00000000">
      <w:r>
        <w:t>In the event that TONEDEAF becomes defunct or is dissolved:</w:t>
      </w:r>
      <w:r>
        <w:br/>
        <w:t>- All outstanding debts shall be settled first.</w:t>
      </w:r>
      <w:r>
        <w:br/>
        <w:t>- If no sponsor exists, any remaining funds will be evenly distributed among the committee members.</w:t>
      </w:r>
      <w:r>
        <w:br/>
        <w:t>- All equipment or assets belonging to the ECU Guild will be returned within 28 days.</w:t>
      </w:r>
      <w:r>
        <w:br/>
        <w:t>- The Guild holds no financial responsibility for the club’s liabilities or dissolution process.</w:t>
      </w:r>
    </w:p>
    <w:sectPr w:rsidR="00811FE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67762053">
    <w:abstractNumId w:val="8"/>
  </w:num>
  <w:num w:numId="2" w16cid:durableId="1105736054">
    <w:abstractNumId w:val="6"/>
  </w:num>
  <w:num w:numId="3" w16cid:durableId="1918053879">
    <w:abstractNumId w:val="5"/>
  </w:num>
  <w:num w:numId="4" w16cid:durableId="831333488">
    <w:abstractNumId w:val="4"/>
  </w:num>
  <w:num w:numId="5" w16cid:durableId="978803254">
    <w:abstractNumId w:val="7"/>
  </w:num>
  <w:num w:numId="6" w16cid:durableId="312761590">
    <w:abstractNumId w:val="3"/>
  </w:num>
  <w:num w:numId="7" w16cid:durableId="1718551620">
    <w:abstractNumId w:val="2"/>
  </w:num>
  <w:num w:numId="8" w16cid:durableId="1308777528">
    <w:abstractNumId w:val="1"/>
  </w:num>
  <w:num w:numId="9" w16cid:durableId="1548644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7568A"/>
    <w:rsid w:val="00811FE8"/>
    <w:rsid w:val="00AA1D8D"/>
    <w:rsid w:val="00B47730"/>
    <w:rsid w:val="00CB0664"/>
    <w:rsid w:val="00D219D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CCD4A1"/>
  <w14:defaultImageDpi w14:val="300"/>
  <w15:docId w15:val="{6AABBFE0-4125-214B-963A-2CEA3EC17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Sanjatul TUHIN</cp:lastModifiedBy>
  <cp:revision>2</cp:revision>
  <dcterms:created xsi:type="dcterms:W3CDTF">2013-12-23T23:15:00Z</dcterms:created>
  <dcterms:modified xsi:type="dcterms:W3CDTF">2025-07-09T14:56:00Z</dcterms:modified>
  <cp:category/>
</cp:coreProperties>
</file>